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39A" w:rsidRDefault="005A7D76">
      <w:pPr>
        <w:rPr>
          <w:rFonts w:ascii="Verdana" w:eastAsia="Verdana" w:hAnsi="Verdana" w:cs="Verdana"/>
          <w:b/>
          <w:color w:val="548DD4"/>
          <w:sz w:val="22"/>
          <w:szCs w:val="22"/>
        </w:rPr>
      </w:pPr>
      <w:bookmarkStart w:id="0" w:name="_GoBack"/>
      <w:bookmarkEnd w:id="0"/>
      <w:r>
        <w:rPr>
          <w:rFonts w:ascii="Verdana" w:eastAsia="Verdana" w:hAnsi="Verdana" w:cs="Verdana"/>
          <w:b/>
          <w:color w:val="548DD4"/>
          <w:sz w:val="22"/>
          <w:szCs w:val="22"/>
        </w:rPr>
        <w:t>Inleiding</w:t>
      </w:r>
    </w:p>
    <w:p w:rsidR="0027139A" w:rsidRDefault="005A7D76">
      <w:pPr>
        <w:rPr>
          <w:rFonts w:ascii="Verdana" w:eastAsia="Verdana" w:hAnsi="Verdana" w:cs="Verdana"/>
          <w:color w:val="000000"/>
          <w:sz w:val="18"/>
          <w:szCs w:val="18"/>
        </w:rPr>
      </w:pPr>
      <w:r>
        <w:rPr>
          <w:rFonts w:ascii="Verdana" w:eastAsia="Verdana" w:hAnsi="Verdana" w:cs="Verdana"/>
          <w:sz w:val="18"/>
          <w:szCs w:val="18"/>
        </w:rPr>
        <w:t xml:space="preserve">De ouderraad (OR) ondersteunt het onderwijsteam bij de voorbereiding en uitvoering van binnen- en buitenschoolse activiteiten. De OR vergadert maandelijks. Deze vergaderingen worden bijgewoond door één of twee leden van het onderwijsteam. De OR is </w:t>
      </w:r>
      <w:r>
        <w:rPr>
          <w:rFonts w:ascii="Verdana" w:eastAsia="Verdana" w:hAnsi="Verdana" w:cs="Verdana"/>
          <w:color w:val="000000"/>
          <w:sz w:val="18"/>
          <w:szCs w:val="18"/>
        </w:rPr>
        <w:t>ondergeb</w:t>
      </w:r>
      <w:r>
        <w:rPr>
          <w:rFonts w:ascii="Verdana" w:eastAsia="Verdana" w:hAnsi="Verdana" w:cs="Verdana"/>
          <w:color w:val="000000"/>
          <w:sz w:val="18"/>
          <w:szCs w:val="18"/>
        </w:rPr>
        <w:t>racht bij de Stichting Ouderraad Burgemeester W.A. Storkschool Dwingeloo. Ieder jaar publiceert de OR een jaarverslag op de website van de school en organiseert de OR een bijeenkomst</w:t>
      </w:r>
      <w:r>
        <w:rPr>
          <w:rFonts w:ascii="Verdana" w:eastAsia="Verdana" w:hAnsi="Verdana" w:cs="Verdana"/>
          <w:sz w:val="18"/>
          <w:szCs w:val="18"/>
        </w:rPr>
        <w:t xml:space="preserve"> om de (financiële) stukken in te kunnen zien en hierover vragen stellen.</w:t>
      </w:r>
    </w:p>
    <w:p w:rsidR="0027139A" w:rsidRDefault="0027139A">
      <w:pPr>
        <w:rPr>
          <w:rFonts w:ascii="Verdana" w:eastAsia="Verdana" w:hAnsi="Verdana" w:cs="Verdana"/>
          <w:sz w:val="18"/>
          <w:szCs w:val="18"/>
        </w:rPr>
      </w:pPr>
    </w:p>
    <w:p w:rsidR="0027139A" w:rsidRDefault="005A7D76">
      <w:pPr>
        <w:rPr>
          <w:rFonts w:ascii="Verdana" w:eastAsia="Verdana" w:hAnsi="Verdana" w:cs="Verdana"/>
          <w:b/>
          <w:color w:val="548DD4"/>
          <w:sz w:val="22"/>
          <w:szCs w:val="22"/>
        </w:rPr>
      </w:pPr>
      <w:r>
        <w:rPr>
          <w:rFonts w:ascii="Verdana" w:eastAsia="Verdana" w:hAnsi="Verdana" w:cs="Verdana"/>
          <w:b/>
          <w:color w:val="548DD4"/>
          <w:sz w:val="22"/>
          <w:szCs w:val="22"/>
        </w:rPr>
        <w:t>Samenstelling OR 2018-2019</w:t>
      </w:r>
    </w:p>
    <w:p w:rsidR="0027139A" w:rsidRDefault="005A7D76">
      <w:pPr>
        <w:rPr>
          <w:rFonts w:ascii="Verdana" w:eastAsia="Verdana" w:hAnsi="Verdana" w:cs="Verdana"/>
          <w:sz w:val="18"/>
          <w:szCs w:val="18"/>
        </w:rPr>
      </w:pPr>
      <w:r>
        <w:rPr>
          <w:rFonts w:ascii="Verdana" w:eastAsia="Verdana" w:hAnsi="Verdana" w:cs="Verdana"/>
          <w:sz w:val="18"/>
          <w:szCs w:val="18"/>
        </w:rPr>
        <w:t>Jasper Puijk</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Voorzitter</w:t>
      </w:r>
      <w:r>
        <w:rPr>
          <w:rFonts w:ascii="Verdana" w:eastAsia="Verdana" w:hAnsi="Verdana" w:cs="Verdana"/>
          <w:sz w:val="18"/>
          <w:szCs w:val="18"/>
        </w:rPr>
        <w:tab/>
      </w:r>
      <w:r>
        <w:rPr>
          <w:rFonts w:ascii="Verdana" w:eastAsia="Verdana" w:hAnsi="Verdana" w:cs="Verdana"/>
          <w:sz w:val="18"/>
          <w:szCs w:val="18"/>
        </w:rPr>
        <w:tab/>
      </w:r>
    </w:p>
    <w:p w:rsidR="0027139A" w:rsidRDefault="005A7D76">
      <w:pPr>
        <w:rPr>
          <w:rFonts w:ascii="Verdana" w:eastAsia="Verdana" w:hAnsi="Verdana" w:cs="Verdana"/>
          <w:sz w:val="18"/>
          <w:szCs w:val="18"/>
        </w:rPr>
      </w:pPr>
      <w:r>
        <w:rPr>
          <w:rFonts w:ascii="Verdana" w:eastAsia="Verdana" w:hAnsi="Verdana" w:cs="Verdana"/>
          <w:sz w:val="18"/>
          <w:szCs w:val="18"/>
        </w:rPr>
        <w:t>Peter Doornbos</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Penningmeester</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p>
    <w:p w:rsidR="0027139A" w:rsidRDefault="005A7D76">
      <w:pPr>
        <w:rPr>
          <w:rFonts w:ascii="Verdana" w:eastAsia="Verdana" w:hAnsi="Verdana" w:cs="Verdana"/>
          <w:sz w:val="18"/>
          <w:szCs w:val="18"/>
        </w:rPr>
      </w:pPr>
      <w:r>
        <w:rPr>
          <w:rFonts w:ascii="Verdana" w:eastAsia="Verdana" w:hAnsi="Verdana" w:cs="Verdana"/>
          <w:sz w:val="18"/>
          <w:szCs w:val="18"/>
        </w:rPr>
        <w:t>Kristien Amkreutz</w:t>
      </w:r>
      <w:r>
        <w:rPr>
          <w:rFonts w:ascii="Verdana" w:eastAsia="Verdana" w:hAnsi="Verdana" w:cs="Verdana"/>
          <w:sz w:val="18"/>
          <w:szCs w:val="18"/>
        </w:rPr>
        <w:tab/>
      </w:r>
      <w:r>
        <w:rPr>
          <w:rFonts w:ascii="Verdana" w:eastAsia="Verdana" w:hAnsi="Verdana" w:cs="Verdana"/>
          <w:sz w:val="18"/>
          <w:szCs w:val="18"/>
        </w:rPr>
        <w:tab/>
        <w:t xml:space="preserve">Secretaris </w:t>
      </w:r>
      <w:r>
        <w:rPr>
          <w:rFonts w:ascii="Verdana" w:eastAsia="Verdana" w:hAnsi="Verdana" w:cs="Verdana"/>
          <w:sz w:val="18"/>
          <w:szCs w:val="18"/>
        </w:rPr>
        <w:tab/>
      </w:r>
      <w:r>
        <w:rPr>
          <w:rFonts w:ascii="Verdana" w:eastAsia="Verdana" w:hAnsi="Verdana" w:cs="Verdana"/>
          <w:sz w:val="18"/>
          <w:szCs w:val="18"/>
        </w:rPr>
        <w:tab/>
      </w:r>
    </w:p>
    <w:p w:rsidR="0027139A" w:rsidRDefault="005A7D76">
      <w:pPr>
        <w:rPr>
          <w:rFonts w:ascii="Verdana" w:eastAsia="Verdana" w:hAnsi="Verdana" w:cs="Verdana"/>
          <w:sz w:val="18"/>
          <w:szCs w:val="18"/>
        </w:rPr>
      </w:pPr>
      <w:r>
        <w:rPr>
          <w:rFonts w:ascii="Verdana" w:eastAsia="Verdana" w:hAnsi="Verdana" w:cs="Verdana"/>
          <w:sz w:val="18"/>
          <w:szCs w:val="18"/>
        </w:rPr>
        <w:t xml:space="preserve">Antoinette de Neef </w:t>
      </w:r>
      <w:r>
        <w:rPr>
          <w:rFonts w:ascii="Verdana" w:eastAsia="Verdana" w:hAnsi="Verdana" w:cs="Verdana"/>
          <w:sz w:val="18"/>
          <w:szCs w:val="18"/>
        </w:rPr>
        <w:tab/>
      </w:r>
      <w:r>
        <w:rPr>
          <w:rFonts w:ascii="Verdana" w:eastAsia="Verdana" w:hAnsi="Verdana" w:cs="Verdana"/>
          <w:sz w:val="18"/>
          <w:szCs w:val="18"/>
        </w:rPr>
        <w:tab/>
        <w:t>Algemeen lid</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p>
    <w:p w:rsidR="0027139A" w:rsidRDefault="005A7D76">
      <w:pPr>
        <w:rPr>
          <w:rFonts w:ascii="Verdana" w:eastAsia="Verdana" w:hAnsi="Verdana" w:cs="Verdana"/>
          <w:sz w:val="18"/>
          <w:szCs w:val="18"/>
        </w:rPr>
      </w:pPr>
      <w:r>
        <w:rPr>
          <w:rFonts w:ascii="Verdana" w:eastAsia="Verdana" w:hAnsi="Verdana" w:cs="Verdana"/>
          <w:sz w:val="18"/>
          <w:szCs w:val="18"/>
        </w:rPr>
        <w:t>Arjan Kloosterman</w:t>
      </w:r>
      <w:r>
        <w:rPr>
          <w:rFonts w:ascii="Verdana" w:eastAsia="Verdana" w:hAnsi="Verdana" w:cs="Verdana"/>
          <w:sz w:val="18"/>
          <w:szCs w:val="18"/>
        </w:rPr>
        <w:tab/>
      </w:r>
      <w:r>
        <w:rPr>
          <w:rFonts w:ascii="Verdana" w:eastAsia="Verdana" w:hAnsi="Verdana" w:cs="Verdana"/>
          <w:sz w:val="18"/>
          <w:szCs w:val="18"/>
        </w:rPr>
        <w:tab/>
        <w:t>Algemeen lid</w:t>
      </w:r>
      <w:r>
        <w:rPr>
          <w:rFonts w:ascii="Verdana" w:eastAsia="Verdana" w:hAnsi="Verdana" w:cs="Verdana"/>
          <w:sz w:val="18"/>
          <w:szCs w:val="18"/>
        </w:rPr>
        <w:tab/>
      </w:r>
      <w:r>
        <w:rPr>
          <w:rFonts w:ascii="Verdana" w:eastAsia="Verdana" w:hAnsi="Verdana" w:cs="Verdana"/>
          <w:sz w:val="18"/>
          <w:szCs w:val="18"/>
        </w:rPr>
        <w:tab/>
      </w:r>
    </w:p>
    <w:p w:rsidR="0027139A" w:rsidRDefault="005A7D76">
      <w:pPr>
        <w:rPr>
          <w:rFonts w:ascii="Verdana" w:eastAsia="Verdana" w:hAnsi="Verdana" w:cs="Verdana"/>
          <w:sz w:val="18"/>
          <w:szCs w:val="18"/>
        </w:rPr>
      </w:pPr>
      <w:r>
        <w:rPr>
          <w:rFonts w:ascii="Verdana" w:eastAsia="Verdana" w:hAnsi="Verdana" w:cs="Verdana"/>
          <w:sz w:val="18"/>
          <w:szCs w:val="18"/>
        </w:rPr>
        <w:t xml:space="preserve">Wilfried Smit </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Algemeen lid</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p>
    <w:p w:rsidR="0027139A" w:rsidRDefault="005A7D76">
      <w:pPr>
        <w:rPr>
          <w:rFonts w:ascii="Verdana" w:eastAsia="Verdana" w:hAnsi="Verdana" w:cs="Verdana"/>
          <w:sz w:val="18"/>
          <w:szCs w:val="18"/>
        </w:rPr>
      </w:pPr>
      <w:r>
        <w:rPr>
          <w:rFonts w:ascii="Verdana" w:eastAsia="Verdana" w:hAnsi="Verdana" w:cs="Verdana"/>
          <w:sz w:val="18"/>
          <w:szCs w:val="18"/>
        </w:rPr>
        <w:t xml:space="preserve">Wim Jonker </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Algemeen lid</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p>
    <w:p w:rsidR="0027139A" w:rsidRDefault="005A7D76">
      <w:pPr>
        <w:rPr>
          <w:rFonts w:ascii="Verdana" w:eastAsia="Verdana" w:hAnsi="Verdana" w:cs="Verdana"/>
          <w:sz w:val="18"/>
          <w:szCs w:val="18"/>
        </w:rPr>
      </w:pPr>
      <w:r>
        <w:rPr>
          <w:rFonts w:ascii="Verdana" w:eastAsia="Verdana" w:hAnsi="Verdana" w:cs="Verdana"/>
          <w:sz w:val="18"/>
          <w:szCs w:val="18"/>
        </w:rPr>
        <w:t>Geesje Barels</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Algemeen lid</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p>
    <w:p w:rsidR="0027139A" w:rsidRDefault="005A7D76">
      <w:pPr>
        <w:rPr>
          <w:rFonts w:ascii="Verdana" w:eastAsia="Verdana" w:hAnsi="Verdana" w:cs="Verdana"/>
          <w:sz w:val="18"/>
          <w:szCs w:val="18"/>
        </w:rPr>
      </w:pPr>
      <w:r>
        <w:rPr>
          <w:rFonts w:ascii="Verdana" w:eastAsia="Verdana" w:hAnsi="Verdana" w:cs="Verdana"/>
          <w:sz w:val="18"/>
          <w:szCs w:val="18"/>
        </w:rPr>
        <w:t>Allard Wiechers</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Algemeen lid</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p>
    <w:p w:rsidR="0027139A" w:rsidRDefault="0027139A">
      <w:pPr>
        <w:rPr>
          <w:rFonts w:ascii="Verdana" w:eastAsia="Verdana" w:hAnsi="Verdana" w:cs="Verdana"/>
          <w:sz w:val="18"/>
          <w:szCs w:val="18"/>
        </w:rPr>
      </w:pPr>
    </w:p>
    <w:p w:rsidR="0027139A" w:rsidRDefault="005A7D76">
      <w:pPr>
        <w:rPr>
          <w:rFonts w:ascii="Verdana" w:eastAsia="Verdana" w:hAnsi="Verdana" w:cs="Verdana"/>
          <w:sz w:val="18"/>
          <w:szCs w:val="18"/>
        </w:rPr>
      </w:pPr>
      <w:r>
        <w:rPr>
          <w:rFonts w:ascii="Verdana" w:eastAsia="Verdana" w:hAnsi="Verdana" w:cs="Verdana"/>
          <w:sz w:val="18"/>
          <w:szCs w:val="18"/>
        </w:rPr>
        <w:t xml:space="preserve">Bij aanvang van het schooljaar 2018-2019 traden Harold van Dijk, Monique Puijk en Wendy van Barneveld af. Arjan Kloosterman, Jasper Puijk en Kristien Amkreutz traden toe tot de OR. Zij </w:t>
      </w:r>
      <w:r>
        <w:rPr>
          <w:rFonts w:ascii="Verdana" w:eastAsia="Verdana" w:hAnsi="Verdana" w:cs="Verdana"/>
          <w:sz w:val="18"/>
          <w:szCs w:val="18"/>
        </w:rPr>
        <w:t>namen respectievelijk de rollen van algemeen lid, voorzitter en secretaris op zich.</w:t>
      </w:r>
    </w:p>
    <w:p w:rsidR="0027139A" w:rsidRDefault="0027139A">
      <w:pPr>
        <w:rPr>
          <w:rFonts w:ascii="Verdana" w:eastAsia="Verdana" w:hAnsi="Verdana" w:cs="Verdana"/>
          <w:sz w:val="18"/>
          <w:szCs w:val="18"/>
        </w:rPr>
      </w:pPr>
    </w:p>
    <w:p w:rsidR="0027139A" w:rsidRDefault="005A7D76">
      <w:pPr>
        <w:rPr>
          <w:rFonts w:ascii="Verdana" w:eastAsia="Verdana" w:hAnsi="Verdana" w:cs="Verdana"/>
          <w:b/>
          <w:color w:val="548DD4"/>
          <w:sz w:val="22"/>
          <w:szCs w:val="22"/>
        </w:rPr>
      </w:pPr>
      <w:r>
        <w:rPr>
          <w:rFonts w:ascii="Verdana" w:eastAsia="Verdana" w:hAnsi="Verdana" w:cs="Verdana"/>
          <w:b/>
          <w:color w:val="548DD4"/>
          <w:sz w:val="22"/>
          <w:szCs w:val="22"/>
        </w:rPr>
        <w:t>Innen ouderbijdrage</w:t>
      </w:r>
    </w:p>
    <w:p w:rsidR="0027139A" w:rsidRDefault="005A7D76">
      <w:pPr>
        <w:rPr>
          <w:rFonts w:ascii="Verdana" w:eastAsia="Verdana" w:hAnsi="Verdana" w:cs="Verdana"/>
          <w:color w:val="000000"/>
          <w:sz w:val="18"/>
          <w:szCs w:val="18"/>
        </w:rPr>
      </w:pPr>
      <w:r>
        <w:rPr>
          <w:rFonts w:ascii="Verdana" w:eastAsia="Verdana" w:hAnsi="Verdana" w:cs="Verdana"/>
          <w:color w:val="000000"/>
          <w:sz w:val="18"/>
          <w:szCs w:val="18"/>
        </w:rPr>
        <w:t>De OR int de vrijwillige ouderbijdrage. Met dit geld worden onderwijsmaterialen, activiteiten en schoolreizen gefinancierd. Ook de erkende typecursus v</w:t>
      </w:r>
      <w:r>
        <w:rPr>
          <w:rFonts w:ascii="Verdana" w:eastAsia="Verdana" w:hAnsi="Verdana" w:cs="Verdana"/>
          <w:color w:val="000000"/>
          <w:sz w:val="18"/>
          <w:szCs w:val="18"/>
        </w:rPr>
        <w:t>oor alle leerlingen van groep 7 wordt van de ouderbijdrage betaald.</w:t>
      </w:r>
    </w:p>
    <w:p w:rsidR="0027139A" w:rsidRDefault="0027139A">
      <w:pPr>
        <w:rPr>
          <w:rFonts w:ascii="Verdana" w:eastAsia="Verdana" w:hAnsi="Verdana" w:cs="Verdana"/>
          <w:color w:val="000000"/>
          <w:sz w:val="18"/>
          <w:szCs w:val="18"/>
        </w:rPr>
      </w:pPr>
    </w:p>
    <w:p w:rsidR="0027139A" w:rsidRDefault="005A7D76">
      <w:pPr>
        <w:rPr>
          <w:rFonts w:ascii="Verdana" w:eastAsia="Verdana" w:hAnsi="Verdana" w:cs="Verdana"/>
          <w:color w:val="FF0000"/>
          <w:sz w:val="18"/>
          <w:szCs w:val="18"/>
        </w:rPr>
      </w:pPr>
      <w:r>
        <w:rPr>
          <w:rFonts w:ascii="Verdana" w:eastAsia="Verdana" w:hAnsi="Verdana" w:cs="Verdana"/>
          <w:color w:val="000000"/>
          <w:sz w:val="18"/>
          <w:szCs w:val="18"/>
        </w:rPr>
        <w:t>D</w:t>
      </w:r>
      <w:r>
        <w:rPr>
          <w:rFonts w:ascii="Verdana" w:eastAsia="Verdana" w:hAnsi="Verdana" w:cs="Verdana"/>
          <w:sz w:val="18"/>
          <w:szCs w:val="18"/>
        </w:rPr>
        <w:t xml:space="preserve">ankzij de oud papieracties besloot de OR de vrijwillige ouderbijdrage niet te verhogen. </w:t>
      </w:r>
      <w:r>
        <w:rPr>
          <w:rFonts w:ascii="Verdana" w:eastAsia="Verdana" w:hAnsi="Verdana" w:cs="Verdana"/>
          <w:color w:val="000000"/>
          <w:sz w:val="18"/>
          <w:szCs w:val="18"/>
        </w:rPr>
        <w:t>In 201</w:t>
      </w:r>
      <w:r>
        <w:rPr>
          <w:rFonts w:ascii="Verdana" w:eastAsia="Verdana" w:hAnsi="Verdana" w:cs="Verdana"/>
          <w:sz w:val="18"/>
          <w:szCs w:val="18"/>
        </w:rPr>
        <w:t>8</w:t>
      </w:r>
      <w:r>
        <w:rPr>
          <w:rFonts w:ascii="Verdana" w:eastAsia="Verdana" w:hAnsi="Verdana" w:cs="Verdana"/>
          <w:color w:val="000000"/>
          <w:sz w:val="18"/>
          <w:szCs w:val="18"/>
        </w:rPr>
        <w:t>-201</w:t>
      </w:r>
      <w:r>
        <w:rPr>
          <w:rFonts w:ascii="Verdana" w:eastAsia="Verdana" w:hAnsi="Verdana" w:cs="Verdana"/>
          <w:sz w:val="18"/>
          <w:szCs w:val="18"/>
        </w:rPr>
        <w:t>9</w:t>
      </w:r>
      <w:r>
        <w:rPr>
          <w:rFonts w:ascii="Verdana" w:eastAsia="Verdana" w:hAnsi="Verdana" w:cs="Verdana"/>
          <w:color w:val="000000"/>
          <w:sz w:val="18"/>
          <w:szCs w:val="18"/>
        </w:rPr>
        <w:t xml:space="preserve"> is de ouderbijdrage voor de leerlingen in groep 1 en 2 opnieuw vastgesteld op €</w:t>
      </w:r>
      <w:r>
        <w:rPr>
          <w:rFonts w:ascii="Verdana" w:eastAsia="Verdana" w:hAnsi="Verdana" w:cs="Verdana"/>
          <w:color w:val="FF0000"/>
          <w:sz w:val="18"/>
          <w:szCs w:val="18"/>
        </w:rPr>
        <w:t xml:space="preserve"> </w:t>
      </w:r>
      <w:r>
        <w:rPr>
          <w:rFonts w:ascii="Verdana" w:eastAsia="Verdana" w:hAnsi="Verdana" w:cs="Verdana"/>
          <w:sz w:val="18"/>
          <w:szCs w:val="18"/>
        </w:rPr>
        <w:t>30,- per leerling per schooljaar en voor de hogere groepen op €50,- per leerling per schooljaar. Voor meerdaagse schoolreizen in groep 7 en 8 werd per overnachting per leerling € 7,- extra berekend.</w:t>
      </w:r>
      <w:r>
        <w:rPr>
          <w:rFonts w:ascii="Verdana" w:eastAsia="Verdana" w:hAnsi="Verdana" w:cs="Verdana"/>
          <w:color w:val="FF0000"/>
          <w:sz w:val="18"/>
          <w:szCs w:val="18"/>
        </w:rPr>
        <w:t xml:space="preserve"> </w:t>
      </w:r>
    </w:p>
    <w:p w:rsidR="0027139A" w:rsidRDefault="0027139A">
      <w:pPr>
        <w:rPr>
          <w:rFonts w:ascii="Verdana" w:eastAsia="Verdana" w:hAnsi="Verdana" w:cs="Verdana"/>
          <w:color w:val="FF0000"/>
          <w:sz w:val="18"/>
          <w:szCs w:val="18"/>
        </w:rPr>
      </w:pPr>
    </w:p>
    <w:p w:rsidR="0027139A" w:rsidRDefault="005A7D76">
      <w:pPr>
        <w:rPr>
          <w:rFonts w:ascii="Verdana" w:eastAsia="Verdana" w:hAnsi="Verdana" w:cs="Verdana"/>
          <w:b/>
          <w:color w:val="548DD4"/>
          <w:sz w:val="22"/>
          <w:szCs w:val="22"/>
        </w:rPr>
      </w:pPr>
      <w:r>
        <w:rPr>
          <w:rFonts w:ascii="Verdana" w:eastAsia="Verdana" w:hAnsi="Verdana" w:cs="Verdana"/>
          <w:b/>
          <w:color w:val="548DD4"/>
          <w:sz w:val="22"/>
          <w:szCs w:val="22"/>
        </w:rPr>
        <w:t>Organiseren oud papieracties</w:t>
      </w:r>
    </w:p>
    <w:p w:rsidR="0027139A" w:rsidRDefault="005A7D76">
      <w:pPr>
        <w:rPr>
          <w:rFonts w:ascii="Verdana" w:eastAsia="Verdana" w:hAnsi="Verdana" w:cs="Verdana"/>
          <w:color w:val="000000"/>
          <w:sz w:val="18"/>
          <w:szCs w:val="18"/>
        </w:rPr>
      </w:pPr>
      <w:r>
        <w:rPr>
          <w:rFonts w:ascii="Verdana" w:eastAsia="Verdana" w:hAnsi="Verdana" w:cs="Verdana"/>
          <w:sz w:val="18"/>
          <w:szCs w:val="18"/>
        </w:rPr>
        <w:t>Een van de taken van de OR</w:t>
      </w:r>
      <w:r>
        <w:rPr>
          <w:rFonts w:ascii="Verdana" w:eastAsia="Verdana" w:hAnsi="Verdana" w:cs="Verdana"/>
          <w:sz w:val="18"/>
          <w:szCs w:val="18"/>
        </w:rPr>
        <w:t xml:space="preserve"> is het organiseren van de inzameling van oud papier. De oud papieracties zijn een belangrijke bron van inkomsten waarmee de ouderbijdrage laag gehouden kan worden. Ook kan de school met de opbrengst van de oud papieracties activiteiten voor leerlingen bet</w:t>
      </w:r>
      <w:r>
        <w:rPr>
          <w:rFonts w:ascii="Verdana" w:eastAsia="Verdana" w:hAnsi="Verdana" w:cs="Verdana"/>
          <w:sz w:val="18"/>
          <w:szCs w:val="18"/>
        </w:rPr>
        <w:t xml:space="preserve">alen. Denk naast schoolreizen ook </w:t>
      </w:r>
      <w:r>
        <w:rPr>
          <w:rFonts w:ascii="Verdana" w:eastAsia="Verdana" w:hAnsi="Verdana" w:cs="Verdana"/>
          <w:color w:val="000000"/>
          <w:sz w:val="18"/>
          <w:szCs w:val="18"/>
        </w:rPr>
        <w:t xml:space="preserve">aan excursies die anders niet mogelijk zouden zijn. </w:t>
      </w:r>
    </w:p>
    <w:p w:rsidR="0027139A" w:rsidRDefault="0027139A">
      <w:pPr>
        <w:rPr>
          <w:rFonts w:ascii="Verdana" w:eastAsia="Verdana" w:hAnsi="Verdana" w:cs="Verdana"/>
          <w:color w:val="000000"/>
          <w:sz w:val="18"/>
          <w:szCs w:val="18"/>
        </w:rPr>
      </w:pPr>
    </w:p>
    <w:p w:rsidR="0027139A" w:rsidRDefault="005A7D76">
      <w:pPr>
        <w:rPr>
          <w:rFonts w:ascii="Verdana" w:eastAsia="Verdana" w:hAnsi="Verdana" w:cs="Verdana"/>
          <w:color w:val="000000"/>
          <w:sz w:val="18"/>
          <w:szCs w:val="18"/>
        </w:rPr>
      </w:pPr>
      <w:r>
        <w:rPr>
          <w:rFonts w:ascii="Verdana" w:eastAsia="Verdana" w:hAnsi="Verdana" w:cs="Verdana"/>
          <w:sz w:val="18"/>
          <w:szCs w:val="18"/>
        </w:rPr>
        <w:t xml:space="preserve">De OR organiseerde de oud papieracties samen met de oud papier coördinatoren Renate Venema en Inez Bezemer. </w:t>
      </w:r>
      <w:r>
        <w:rPr>
          <w:rFonts w:ascii="Verdana" w:eastAsia="Verdana" w:hAnsi="Verdana" w:cs="Verdana"/>
          <w:color w:val="000000"/>
          <w:sz w:val="18"/>
          <w:szCs w:val="18"/>
        </w:rPr>
        <w:t>Alle ouders werden voor de oud papieracties ingeroosterd. He</w:t>
      </w:r>
      <w:r>
        <w:rPr>
          <w:rFonts w:ascii="Verdana" w:eastAsia="Verdana" w:hAnsi="Verdana" w:cs="Verdana"/>
          <w:color w:val="000000"/>
          <w:sz w:val="18"/>
          <w:szCs w:val="18"/>
        </w:rPr>
        <w:t>t rooster ontvingen ouders aan het begin van het schooljaar 201</w:t>
      </w:r>
      <w:r>
        <w:rPr>
          <w:rFonts w:ascii="Verdana" w:eastAsia="Verdana" w:hAnsi="Verdana" w:cs="Verdana"/>
          <w:sz w:val="18"/>
          <w:szCs w:val="18"/>
        </w:rPr>
        <w:t>8</w:t>
      </w:r>
      <w:r>
        <w:rPr>
          <w:rFonts w:ascii="Verdana" w:eastAsia="Verdana" w:hAnsi="Verdana" w:cs="Verdana"/>
          <w:color w:val="000000"/>
          <w:sz w:val="18"/>
          <w:szCs w:val="18"/>
        </w:rPr>
        <w:t>-201</w:t>
      </w:r>
      <w:r>
        <w:rPr>
          <w:rFonts w:ascii="Verdana" w:eastAsia="Verdana" w:hAnsi="Verdana" w:cs="Verdana"/>
          <w:sz w:val="18"/>
          <w:szCs w:val="18"/>
        </w:rPr>
        <w:t>9</w:t>
      </w:r>
      <w:r>
        <w:rPr>
          <w:rFonts w:ascii="Verdana" w:eastAsia="Verdana" w:hAnsi="Verdana" w:cs="Verdana"/>
          <w:color w:val="000000"/>
          <w:sz w:val="18"/>
          <w:szCs w:val="18"/>
        </w:rPr>
        <w:t>. Als ouders niet konden, was</w:t>
      </w:r>
      <w:r>
        <w:rPr>
          <w:rFonts w:ascii="Verdana" w:eastAsia="Verdana" w:hAnsi="Verdana" w:cs="Verdana"/>
          <w:sz w:val="18"/>
          <w:szCs w:val="18"/>
        </w:rPr>
        <w:t xml:space="preserve"> het de bedoeling dat zij zelf vervanging zouden regelen. </w:t>
      </w:r>
      <w:r>
        <w:rPr>
          <w:rFonts w:ascii="Verdana" w:eastAsia="Verdana" w:hAnsi="Verdana" w:cs="Verdana"/>
          <w:color w:val="000000"/>
          <w:sz w:val="18"/>
          <w:szCs w:val="18"/>
        </w:rPr>
        <w:t xml:space="preserve">Door inroostering </w:t>
      </w:r>
      <w:r>
        <w:rPr>
          <w:rFonts w:ascii="Verdana" w:eastAsia="Verdana" w:hAnsi="Verdana" w:cs="Verdana"/>
          <w:sz w:val="18"/>
          <w:szCs w:val="18"/>
        </w:rPr>
        <w:t xml:space="preserve">werd de inzet over vele schouders verdeeld, waardoor de last niet op de schouders </w:t>
      </w:r>
      <w:r>
        <w:rPr>
          <w:rFonts w:ascii="Verdana" w:eastAsia="Verdana" w:hAnsi="Verdana" w:cs="Verdana"/>
          <w:sz w:val="18"/>
          <w:szCs w:val="18"/>
        </w:rPr>
        <w:t xml:space="preserve">van een beperkt aantal ouders rustte. </w:t>
      </w:r>
    </w:p>
    <w:p w:rsidR="0027139A" w:rsidRDefault="0027139A">
      <w:pPr>
        <w:rPr>
          <w:rFonts w:ascii="Verdana" w:eastAsia="Verdana" w:hAnsi="Verdana" w:cs="Verdana"/>
          <w:sz w:val="18"/>
          <w:szCs w:val="18"/>
        </w:rPr>
      </w:pPr>
    </w:p>
    <w:p w:rsidR="0027139A" w:rsidRDefault="005A7D76">
      <w:pPr>
        <w:rPr>
          <w:rFonts w:ascii="Verdana" w:eastAsia="Verdana" w:hAnsi="Verdana" w:cs="Verdana"/>
          <w:color w:val="000000"/>
          <w:sz w:val="18"/>
          <w:szCs w:val="18"/>
        </w:rPr>
      </w:pPr>
      <w:r>
        <w:rPr>
          <w:rFonts w:ascii="Verdana" w:eastAsia="Verdana" w:hAnsi="Verdana" w:cs="Verdana"/>
          <w:sz w:val="18"/>
          <w:szCs w:val="18"/>
        </w:rPr>
        <w:t>In het schooljaar 2018-2019 werd voor het eerst gewerkt met een maandelijkse gezamenlijke inzameling van het oud papier door de inzamelpartijen. De inzet van mensen en de opbrengst van het oud papier werd 50/50 verde</w:t>
      </w:r>
      <w:r>
        <w:rPr>
          <w:rFonts w:ascii="Verdana" w:eastAsia="Verdana" w:hAnsi="Verdana" w:cs="Verdana"/>
          <w:sz w:val="18"/>
          <w:szCs w:val="18"/>
        </w:rPr>
        <w:t xml:space="preserve">eld. </w:t>
      </w:r>
    </w:p>
    <w:p w:rsidR="0027139A" w:rsidRDefault="0027139A">
      <w:pPr>
        <w:pBdr>
          <w:top w:val="nil"/>
          <w:left w:val="nil"/>
          <w:bottom w:val="nil"/>
          <w:right w:val="nil"/>
          <w:between w:val="nil"/>
        </w:pBdr>
        <w:rPr>
          <w:rFonts w:ascii="Calibri" w:eastAsia="Calibri" w:hAnsi="Calibri" w:cs="Calibri"/>
          <w:color w:val="000000"/>
          <w:sz w:val="22"/>
          <w:szCs w:val="22"/>
        </w:rPr>
      </w:pPr>
    </w:p>
    <w:p w:rsidR="0027139A" w:rsidRDefault="005A7D76">
      <w:pPr>
        <w:rPr>
          <w:rFonts w:ascii="Verdana" w:eastAsia="Verdana" w:hAnsi="Verdana" w:cs="Verdana"/>
          <w:b/>
          <w:color w:val="548DD4"/>
          <w:sz w:val="22"/>
          <w:szCs w:val="22"/>
        </w:rPr>
      </w:pPr>
      <w:r>
        <w:rPr>
          <w:rFonts w:ascii="Verdana" w:eastAsia="Verdana" w:hAnsi="Verdana" w:cs="Verdana"/>
          <w:b/>
          <w:color w:val="548DD4"/>
          <w:sz w:val="22"/>
          <w:szCs w:val="22"/>
        </w:rPr>
        <w:t>Organiseren schoonmaakavond</w:t>
      </w:r>
    </w:p>
    <w:p w:rsidR="0027139A" w:rsidRDefault="005A7D76">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 xml:space="preserve">Jaarlijks organiseert de OR een schoonmaakavond in de school. Deze vond plaats op </w:t>
      </w:r>
      <w:r>
        <w:rPr>
          <w:rFonts w:ascii="Verdana" w:eastAsia="Verdana" w:hAnsi="Verdana" w:cs="Verdana"/>
          <w:sz w:val="18"/>
          <w:szCs w:val="18"/>
        </w:rPr>
        <w:t>donder</w:t>
      </w:r>
      <w:r>
        <w:rPr>
          <w:rFonts w:ascii="Verdana" w:eastAsia="Verdana" w:hAnsi="Verdana" w:cs="Verdana"/>
          <w:color w:val="000000"/>
          <w:sz w:val="18"/>
          <w:szCs w:val="18"/>
        </w:rPr>
        <w:t>dagavond 2</w:t>
      </w:r>
      <w:r>
        <w:rPr>
          <w:rFonts w:ascii="Verdana" w:eastAsia="Verdana" w:hAnsi="Verdana" w:cs="Verdana"/>
          <w:sz w:val="18"/>
          <w:szCs w:val="18"/>
        </w:rPr>
        <w:t>0</w:t>
      </w:r>
      <w:r>
        <w:rPr>
          <w:rFonts w:ascii="Verdana" w:eastAsia="Verdana" w:hAnsi="Verdana" w:cs="Verdana"/>
          <w:color w:val="000000"/>
          <w:sz w:val="18"/>
          <w:szCs w:val="18"/>
        </w:rPr>
        <w:t xml:space="preserve"> juni 201</w:t>
      </w:r>
      <w:r>
        <w:rPr>
          <w:rFonts w:ascii="Verdana" w:eastAsia="Verdana" w:hAnsi="Verdana" w:cs="Verdana"/>
          <w:sz w:val="18"/>
          <w:szCs w:val="18"/>
        </w:rPr>
        <w:t>9</w:t>
      </w:r>
      <w:r>
        <w:rPr>
          <w:rFonts w:ascii="Verdana" w:eastAsia="Verdana" w:hAnsi="Verdana" w:cs="Verdana"/>
          <w:color w:val="000000"/>
          <w:sz w:val="18"/>
          <w:szCs w:val="18"/>
        </w:rPr>
        <w:t xml:space="preserve"> en was geslaagd. Onder het motto dat vele handen licht werk maken werd de OR door diverse ouders geholpen bij het schoonmaken. </w:t>
      </w:r>
    </w:p>
    <w:p w:rsidR="0027139A" w:rsidRDefault="0027139A">
      <w:pPr>
        <w:pBdr>
          <w:top w:val="nil"/>
          <w:left w:val="nil"/>
          <w:bottom w:val="nil"/>
          <w:right w:val="nil"/>
          <w:between w:val="nil"/>
        </w:pBdr>
        <w:rPr>
          <w:rFonts w:ascii="Verdana" w:eastAsia="Verdana" w:hAnsi="Verdana" w:cs="Verdana"/>
          <w:sz w:val="18"/>
          <w:szCs w:val="18"/>
        </w:rPr>
      </w:pPr>
    </w:p>
    <w:p w:rsidR="0027139A" w:rsidRDefault="0027139A">
      <w:pPr>
        <w:pBdr>
          <w:top w:val="nil"/>
          <w:left w:val="nil"/>
          <w:bottom w:val="nil"/>
          <w:right w:val="nil"/>
          <w:between w:val="nil"/>
        </w:pBdr>
        <w:rPr>
          <w:rFonts w:ascii="Verdana" w:eastAsia="Verdana" w:hAnsi="Verdana" w:cs="Verdana"/>
          <w:sz w:val="18"/>
          <w:szCs w:val="18"/>
        </w:rPr>
      </w:pPr>
    </w:p>
    <w:p w:rsidR="0027139A" w:rsidRDefault="005A7D76">
      <w:pPr>
        <w:pBdr>
          <w:top w:val="nil"/>
          <w:left w:val="nil"/>
          <w:bottom w:val="nil"/>
          <w:right w:val="nil"/>
          <w:between w:val="nil"/>
        </w:pBdr>
        <w:rPr>
          <w:rFonts w:ascii="Verdana" w:eastAsia="Verdana" w:hAnsi="Verdana" w:cs="Verdana"/>
          <w:b/>
          <w:color w:val="548DD4"/>
          <w:sz w:val="22"/>
          <w:szCs w:val="22"/>
        </w:rPr>
      </w:pPr>
      <w:r>
        <w:rPr>
          <w:rFonts w:ascii="Verdana" w:eastAsia="Verdana" w:hAnsi="Verdana" w:cs="Verdana"/>
          <w:b/>
          <w:color w:val="548DD4"/>
          <w:sz w:val="22"/>
          <w:szCs w:val="22"/>
        </w:rPr>
        <w:t>Ondersteuning bij schoolactiviteiten</w:t>
      </w:r>
    </w:p>
    <w:p w:rsidR="0027139A" w:rsidRDefault="005A7D76">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Naast het organiseren van de oud papieracties en de schoonmaakavond ondersteunt de OR he</w:t>
      </w:r>
      <w:r>
        <w:rPr>
          <w:rFonts w:ascii="Verdana" w:eastAsia="Verdana" w:hAnsi="Verdana" w:cs="Verdana"/>
          <w:color w:val="000000"/>
          <w:sz w:val="18"/>
          <w:szCs w:val="18"/>
        </w:rPr>
        <w:t>t onderwijsteam bij feestelijke en educatieve activiteiten voor de leerlingen. Hieronder een opsomming van de activiteiten waarbij de OR in 201</w:t>
      </w:r>
      <w:r>
        <w:rPr>
          <w:rFonts w:ascii="Verdana" w:eastAsia="Verdana" w:hAnsi="Verdana" w:cs="Verdana"/>
          <w:sz w:val="18"/>
          <w:szCs w:val="18"/>
        </w:rPr>
        <w:t>8</w:t>
      </w:r>
      <w:r>
        <w:rPr>
          <w:rFonts w:ascii="Verdana" w:eastAsia="Verdana" w:hAnsi="Verdana" w:cs="Verdana"/>
          <w:color w:val="000000"/>
          <w:sz w:val="18"/>
          <w:szCs w:val="18"/>
        </w:rPr>
        <w:t>-201</w:t>
      </w:r>
      <w:r>
        <w:rPr>
          <w:rFonts w:ascii="Verdana" w:eastAsia="Verdana" w:hAnsi="Verdana" w:cs="Verdana"/>
          <w:sz w:val="18"/>
          <w:szCs w:val="18"/>
        </w:rPr>
        <w:t>9</w:t>
      </w:r>
      <w:r>
        <w:rPr>
          <w:rFonts w:ascii="Verdana" w:eastAsia="Verdana" w:hAnsi="Verdana" w:cs="Verdana"/>
          <w:color w:val="000000"/>
          <w:sz w:val="18"/>
          <w:szCs w:val="18"/>
        </w:rPr>
        <w:t xml:space="preserve"> betrokken was:</w:t>
      </w:r>
    </w:p>
    <w:p w:rsidR="0027139A" w:rsidRDefault="0027139A">
      <w:pPr>
        <w:pBdr>
          <w:top w:val="nil"/>
          <w:left w:val="nil"/>
          <w:bottom w:val="nil"/>
          <w:right w:val="nil"/>
          <w:between w:val="nil"/>
        </w:pBdr>
        <w:rPr>
          <w:rFonts w:ascii="Verdana" w:eastAsia="Verdana" w:hAnsi="Verdana" w:cs="Verdana"/>
          <w:sz w:val="18"/>
          <w:szCs w:val="18"/>
        </w:rPr>
      </w:pPr>
    </w:p>
    <w:p w:rsidR="0027139A" w:rsidRDefault="0027139A">
      <w:pPr>
        <w:pBdr>
          <w:top w:val="nil"/>
          <w:left w:val="nil"/>
          <w:bottom w:val="nil"/>
          <w:right w:val="nil"/>
          <w:between w:val="nil"/>
        </w:pBdr>
        <w:rPr>
          <w:rFonts w:ascii="Verdana" w:eastAsia="Verdana" w:hAnsi="Verdana" w:cs="Verdana"/>
          <w:b/>
          <w:color w:val="548DD4"/>
          <w:sz w:val="18"/>
          <w:szCs w:val="18"/>
        </w:rPr>
      </w:pPr>
    </w:p>
    <w:p w:rsidR="0027139A" w:rsidRDefault="0027139A">
      <w:pPr>
        <w:pBdr>
          <w:top w:val="nil"/>
          <w:left w:val="nil"/>
          <w:bottom w:val="nil"/>
          <w:right w:val="nil"/>
          <w:between w:val="nil"/>
        </w:pBdr>
        <w:rPr>
          <w:rFonts w:ascii="Verdana" w:eastAsia="Verdana" w:hAnsi="Verdana" w:cs="Verdana"/>
          <w:b/>
          <w:color w:val="548DD4"/>
          <w:sz w:val="18"/>
          <w:szCs w:val="18"/>
        </w:rPr>
      </w:pPr>
    </w:p>
    <w:p w:rsidR="0027139A" w:rsidRDefault="0027139A">
      <w:pPr>
        <w:pBdr>
          <w:top w:val="nil"/>
          <w:left w:val="nil"/>
          <w:bottom w:val="nil"/>
          <w:right w:val="nil"/>
          <w:between w:val="nil"/>
        </w:pBdr>
        <w:rPr>
          <w:rFonts w:ascii="Verdana" w:eastAsia="Verdana" w:hAnsi="Verdana" w:cs="Verdana"/>
          <w:b/>
          <w:color w:val="548DD4"/>
          <w:sz w:val="18"/>
          <w:szCs w:val="18"/>
        </w:rPr>
      </w:pPr>
    </w:p>
    <w:p w:rsidR="0027139A" w:rsidRDefault="005A7D76">
      <w:pPr>
        <w:pBdr>
          <w:top w:val="nil"/>
          <w:left w:val="nil"/>
          <w:bottom w:val="nil"/>
          <w:right w:val="nil"/>
          <w:between w:val="nil"/>
        </w:pBdr>
        <w:rPr>
          <w:rFonts w:ascii="Verdana" w:eastAsia="Verdana" w:hAnsi="Verdana" w:cs="Verdana"/>
          <w:b/>
          <w:color w:val="548DD4"/>
          <w:sz w:val="18"/>
          <w:szCs w:val="18"/>
        </w:rPr>
      </w:pPr>
      <w:r>
        <w:rPr>
          <w:rFonts w:ascii="Verdana" w:eastAsia="Verdana" w:hAnsi="Verdana" w:cs="Verdana"/>
          <w:b/>
          <w:color w:val="548DD4"/>
          <w:sz w:val="18"/>
          <w:szCs w:val="18"/>
        </w:rPr>
        <w:t>Sint Maarten</w:t>
      </w:r>
    </w:p>
    <w:p w:rsidR="0027139A" w:rsidRDefault="005A7D76">
      <w:pPr>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In aanloop naar Sint Maarten trakteerde de OR donderdag 8 november 2018 al</w:t>
      </w:r>
      <w:r>
        <w:rPr>
          <w:rFonts w:ascii="Verdana" w:eastAsia="Verdana" w:hAnsi="Verdana" w:cs="Verdana"/>
          <w:sz w:val="18"/>
          <w:szCs w:val="18"/>
        </w:rPr>
        <w:t>le leerlingen op mandarijnen.</w:t>
      </w:r>
    </w:p>
    <w:p w:rsidR="0027139A" w:rsidRDefault="0027139A">
      <w:pPr>
        <w:pBdr>
          <w:top w:val="nil"/>
          <w:left w:val="nil"/>
          <w:bottom w:val="nil"/>
          <w:right w:val="nil"/>
          <w:between w:val="nil"/>
        </w:pBdr>
        <w:rPr>
          <w:rFonts w:ascii="Verdana" w:eastAsia="Verdana" w:hAnsi="Verdana" w:cs="Verdana"/>
          <w:b/>
          <w:color w:val="548DD4"/>
          <w:sz w:val="18"/>
          <w:szCs w:val="18"/>
        </w:rPr>
      </w:pPr>
    </w:p>
    <w:p w:rsidR="0027139A" w:rsidRDefault="005A7D76">
      <w:pPr>
        <w:pBdr>
          <w:top w:val="nil"/>
          <w:left w:val="nil"/>
          <w:bottom w:val="nil"/>
          <w:right w:val="nil"/>
          <w:between w:val="nil"/>
        </w:pBdr>
        <w:rPr>
          <w:rFonts w:ascii="Verdana" w:eastAsia="Verdana" w:hAnsi="Verdana" w:cs="Verdana"/>
          <w:b/>
          <w:color w:val="548DD4"/>
          <w:sz w:val="18"/>
          <w:szCs w:val="18"/>
        </w:rPr>
      </w:pPr>
      <w:r>
        <w:rPr>
          <w:rFonts w:ascii="Verdana" w:eastAsia="Verdana" w:hAnsi="Verdana" w:cs="Verdana"/>
          <w:b/>
          <w:color w:val="548DD4"/>
          <w:sz w:val="18"/>
          <w:szCs w:val="18"/>
        </w:rPr>
        <w:t>Sinterklaasfeest</w:t>
      </w:r>
    </w:p>
    <w:p w:rsidR="0027139A" w:rsidRDefault="005A7D76">
      <w:pPr>
        <w:rPr>
          <w:rFonts w:ascii="Verdana" w:eastAsia="Verdana" w:hAnsi="Verdana" w:cs="Verdana"/>
          <w:color w:val="000000"/>
          <w:sz w:val="18"/>
          <w:szCs w:val="18"/>
        </w:rPr>
      </w:pPr>
      <w:r>
        <w:rPr>
          <w:rFonts w:ascii="Verdana" w:eastAsia="Verdana" w:hAnsi="Verdana" w:cs="Verdana"/>
          <w:color w:val="000000"/>
          <w:sz w:val="18"/>
          <w:szCs w:val="18"/>
        </w:rPr>
        <w:t xml:space="preserve">Op 5 december </w:t>
      </w:r>
      <w:r>
        <w:rPr>
          <w:rFonts w:ascii="Verdana" w:eastAsia="Verdana" w:hAnsi="Verdana" w:cs="Verdana"/>
          <w:sz w:val="18"/>
          <w:szCs w:val="18"/>
        </w:rPr>
        <w:t>waren we</w:t>
      </w:r>
      <w:r>
        <w:rPr>
          <w:rFonts w:ascii="Verdana" w:eastAsia="Verdana" w:hAnsi="Verdana" w:cs="Verdana"/>
          <w:color w:val="000000"/>
          <w:sz w:val="18"/>
          <w:szCs w:val="18"/>
        </w:rPr>
        <w:t xml:space="preserve"> Sinterklaas even kwijt. Gelukkig ble</w:t>
      </w:r>
      <w:r>
        <w:rPr>
          <w:rFonts w:ascii="Verdana" w:eastAsia="Verdana" w:hAnsi="Verdana" w:cs="Verdana"/>
          <w:sz w:val="18"/>
          <w:szCs w:val="18"/>
        </w:rPr>
        <w:t>ek na even zoeken dat Sinterklaas al in de school was, hij had in één van de lokalen gelogeerd</w:t>
      </w:r>
      <w:r>
        <w:rPr>
          <w:rFonts w:ascii="Verdana" w:eastAsia="Verdana" w:hAnsi="Verdana" w:cs="Verdana"/>
          <w:color w:val="000000"/>
          <w:sz w:val="18"/>
          <w:szCs w:val="18"/>
        </w:rPr>
        <w:t xml:space="preserve">. De leerlingen genoten van een gezellig sinterklaasfeest. Tijdens het feest was de OR aanwezig om de sinterklaascommissie en het team te helpen. Ook zorgde de OR voor een lekkere traktatie. </w:t>
      </w:r>
    </w:p>
    <w:p w:rsidR="0027139A" w:rsidRDefault="0027139A">
      <w:pPr>
        <w:rPr>
          <w:rFonts w:ascii="Verdana" w:eastAsia="Verdana" w:hAnsi="Verdana" w:cs="Verdana"/>
          <w:sz w:val="18"/>
          <w:szCs w:val="18"/>
        </w:rPr>
      </w:pPr>
    </w:p>
    <w:p w:rsidR="0027139A" w:rsidRDefault="005A7D76">
      <w:pPr>
        <w:rPr>
          <w:rFonts w:ascii="Verdana" w:eastAsia="Verdana" w:hAnsi="Verdana" w:cs="Verdana"/>
          <w:b/>
          <w:color w:val="548DD4"/>
          <w:sz w:val="18"/>
          <w:szCs w:val="18"/>
        </w:rPr>
      </w:pPr>
      <w:r>
        <w:rPr>
          <w:rFonts w:ascii="Verdana" w:eastAsia="Verdana" w:hAnsi="Verdana" w:cs="Verdana"/>
          <w:b/>
          <w:color w:val="548DD4"/>
          <w:sz w:val="18"/>
          <w:szCs w:val="18"/>
        </w:rPr>
        <w:t>Kerstfeest</w:t>
      </w:r>
    </w:p>
    <w:p w:rsidR="0027139A" w:rsidRDefault="005A7D76">
      <w:pPr>
        <w:rPr>
          <w:rFonts w:ascii="Verdana" w:eastAsia="Verdana" w:hAnsi="Verdana" w:cs="Verdana"/>
          <w:sz w:val="18"/>
          <w:szCs w:val="18"/>
        </w:rPr>
      </w:pPr>
      <w:r>
        <w:rPr>
          <w:rFonts w:ascii="Verdana" w:eastAsia="Verdana" w:hAnsi="Verdana" w:cs="Verdana"/>
          <w:sz w:val="18"/>
          <w:szCs w:val="18"/>
        </w:rPr>
        <w:t>De kerstbomen, plaatsing en verlichting werden in de</w:t>
      </w:r>
      <w:r>
        <w:rPr>
          <w:rFonts w:ascii="Verdana" w:eastAsia="Verdana" w:hAnsi="Verdana" w:cs="Verdana"/>
          <w:sz w:val="18"/>
          <w:szCs w:val="18"/>
        </w:rPr>
        <w:t xml:space="preserve"> aanloop naar het kerstfeest door de OR geregeld. Op donderdagavond 20 december genoten de leerlingen van een gedeeltelijk door hen zelf bereide kerstmaaltijd in een sfeervolle school. De OR zorgde buiten op het plein voor een gezellige sfeer: er werden gl</w:t>
      </w:r>
      <w:r>
        <w:rPr>
          <w:rFonts w:ascii="Verdana" w:eastAsia="Verdana" w:hAnsi="Verdana" w:cs="Verdana"/>
          <w:sz w:val="18"/>
          <w:szCs w:val="18"/>
        </w:rPr>
        <w:t>ühwein, broodjes braadworst en erwtensoep verkocht. Een behoorlijk aantal ouders maakte gebruik van deze alternatieve avondmaaltijd.</w:t>
      </w:r>
    </w:p>
    <w:p w:rsidR="0027139A" w:rsidRDefault="0027139A">
      <w:pPr>
        <w:rPr>
          <w:rFonts w:ascii="Verdana" w:eastAsia="Verdana" w:hAnsi="Verdana" w:cs="Verdana"/>
          <w:sz w:val="18"/>
          <w:szCs w:val="18"/>
        </w:rPr>
      </w:pPr>
    </w:p>
    <w:p w:rsidR="0027139A" w:rsidRDefault="005A7D76">
      <w:pPr>
        <w:rPr>
          <w:rFonts w:ascii="Verdana" w:eastAsia="Verdana" w:hAnsi="Verdana" w:cs="Verdana"/>
          <w:b/>
          <w:color w:val="548DD4"/>
          <w:sz w:val="18"/>
          <w:szCs w:val="18"/>
        </w:rPr>
      </w:pPr>
      <w:r>
        <w:rPr>
          <w:rFonts w:ascii="Verdana" w:eastAsia="Verdana" w:hAnsi="Verdana" w:cs="Verdana"/>
          <w:b/>
          <w:color w:val="548DD4"/>
          <w:sz w:val="18"/>
          <w:szCs w:val="18"/>
        </w:rPr>
        <w:t xml:space="preserve">Schoolreizen </w:t>
      </w:r>
    </w:p>
    <w:p w:rsidR="0027139A" w:rsidRDefault="005A7D76">
      <w:pPr>
        <w:rPr>
          <w:rFonts w:ascii="Verdana" w:eastAsia="Verdana" w:hAnsi="Verdana" w:cs="Verdana"/>
          <w:sz w:val="18"/>
          <w:szCs w:val="18"/>
        </w:rPr>
      </w:pPr>
      <w:r>
        <w:rPr>
          <w:rFonts w:ascii="Verdana" w:eastAsia="Verdana" w:hAnsi="Verdana" w:cs="Verdana"/>
          <w:sz w:val="18"/>
          <w:szCs w:val="18"/>
        </w:rPr>
        <w:t xml:space="preserve">Tijdens de schoolreizen ging de OR mee als begeleiding en voor organisatorische ondersteuning van het team, </w:t>
      </w:r>
      <w:r>
        <w:rPr>
          <w:rFonts w:ascii="Verdana" w:eastAsia="Verdana" w:hAnsi="Verdana" w:cs="Verdana"/>
          <w:sz w:val="18"/>
          <w:szCs w:val="18"/>
        </w:rPr>
        <w:t>denk daarbij o.a. aan de inkopen. Groep 7 ging op schoolkamp naar de Lentehof in Borger van 17 t/m 19 september en groep 8 ging van 24 t/m 26 september. Op 15 mei gingen de groepen 5 en 6 op schoolreis naar Wildlands in Emmen. Op 22 mei gingen de groepen 3</w:t>
      </w:r>
      <w:r>
        <w:rPr>
          <w:rFonts w:ascii="Verdana" w:eastAsia="Verdana" w:hAnsi="Verdana" w:cs="Verdana"/>
          <w:sz w:val="18"/>
          <w:szCs w:val="18"/>
        </w:rPr>
        <w:t xml:space="preserve"> en 4 op schoolreis naar Kinderpretpark Julianatoren in Apeldoorn. Tenslotte gingen de groepen 1 en 2 op </w:t>
      </w:r>
      <w:r>
        <w:rPr>
          <w:rFonts w:ascii="Verdana" w:eastAsia="Verdana" w:hAnsi="Verdana" w:cs="Verdana"/>
          <w:sz w:val="18"/>
          <w:szCs w:val="18"/>
        </w:rPr>
        <w:br/>
        <w:t xml:space="preserve">21 juni op schoolreis naar Theehuis ‘t Hunebed in Havelte. </w:t>
      </w:r>
    </w:p>
    <w:p w:rsidR="0027139A" w:rsidRDefault="0027139A">
      <w:pPr>
        <w:rPr>
          <w:rFonts w:ascii="Verdana" w:eastAsia="Verdana" w:hAnsi="Verdana" w:cs="Verdana"/>
          <w:sz w:val="18"/>
          <w:szCs w:val="18"/>
        </w:rPr>
      </w:pPr>
    </w:p>
    <w:p w:rsidR="0027139A" w:rsidRDefault="005A7D76">
      <w:pPr>
        <w:rPr>
          <w:rFonts w:ascii="Verdana" w:eastAsia="Verdana" w:hAnsi="Verdana" w:cs="Verdana"/>
          <w:b/>
          <w:color w:val="548DD4"/>
          <w:sz w:val="18"/>
          <w:szCs w:val="18"/>
        </w:rPr>
      </w:pPr>
      <w:r>
        <w:rPr>
          <w:rFonts w:ascii="Verdana" w:eastAsia="Verdana" w:hAnsi="Verdana" w:cs="Verdana"/>
          <w:b/>
          <w:color w:val="548DD4"/>
          <w:sz w:val="18"/>
          <w:szCs w:val="18"/>
        </w:rPr>
        <w:t>Paasactiviteiten</w:t>
      </w:r>
    </w:p>
    <w:p w:rsidR="0027139A" w:rsidRDefault="005A7D76">
      <w:pPr>
        <w:rPr>
          <w:rFonts w:ascii="Verdana" w:eastAsia="Verdana" w:hAnsi="Verdana" w:cs="Verdana"/>
          <w:sz w:val="18"/>
          <w:szCs w:val="18"/>
        </w:rPr>
      </w:pPr>
      <w:r>
        <w:rPr>
          <w:rFonts w:ascii="Verdana" w:eastAsia="Verdana" w:hAnsi="Verdana" w:cs="Verdana"/>
          <w:sz w:val="18"/>
          <w:szCs w:val="18"/>
        </w:rPr>
        <w:t xml:space="preserve">Op donderdag 18 april 2019 vonden de eiertikwedstrijden plaats op school; de OR deelde paaseitjes uit aan alle kinderen en zorgde voor een kleine attentie voor de winnaars. </w:t>
      </w:r>
    </w:p>
    <w:p w:rsidR="0027139A" w:rsidRDefault="0027139A">
      <w:pPr>
        <w:rPr>
          <w:rFonts w:ascii="Verdana" w:eastAsia="Verdana" w:hAnsi="Verdana" w:cs="Verdana"/>
          <w:sz w:val="18"/>
          <w:szCs w:val="18"/>
        </w:rPr>
      </w:pPr>
    </w:p>
    <w:p w:rsidR="0027139A" w:rsidRDefault="005A7D76">
      <w:pPr>
        <w:rPr>
          <w:rFonts w:ascii="Verdana" w:eastAsia="Verdana" w:hAnsi="Verdana" w:cs="Verdana"/>
          <w:b/>
          <w:color w:val="548DD4"/>
          <w:sz w:val="18"/>
          <w:szCs w:val="18"/>
        </w:rPr>
      </w:pPr>
      <w:r>
        <w:rPr>
          <w:rFonts w:ascii="Verdana" w:eastAsia="Verdana" w:hAnsi="Verdana" w:cs="Verdana"/>
          <w:b/>
          <w:color w:val="548DD4"/>
          <w:sz w:val="18"/>
          <w:szCs w:val="18"/>
        </w:rPr>
        <w:t xml:space="preserve">Onderhoud monument </w:t>
      </w:r>
    </w:p>
    <w:p w:rsidR="0027139A" w:rsidRDefault="005A7D76">
      <w:pPr>
        <w:rPr>
          <w:rFonts w:ascii="Verdana" w:eastAsia="Verdana" w:hAnsi="Verdana" w:cs="Verdana"/>
          <w:sz w:val="18"/>
          <w:szCs w:val="18"/>
        </w:rPr>
      </w:pPr>
      <w:r>
        <w:rPr>
          <w:rFonts w:ascii="Verdana" w:eastAsia="Verdana" w:hAnsi="Verdana" w:cs="Verdana"/>
          <w:sz w:val="18"/>
          <w:szCs w:val="18"/>
        </w:rPr>
        <w:t>Het monument ’t Holtien is in beheer van leerlingen van de sc</w:t>
      </w:r>
      <w:r>
        <w:rPr>
          <w:rFonts w:ascii="Verdana" w:eastAsia="Verdana" w:hAnsi="Verdana" w:cs="Verdana"/>
          <w:sz w:val="18"/>
          <w:szCs w:val="18"/>
        </w:rPr>
        <w:t xml:space="preserve">hool. Samen met een ouderraadslid knapten leerlingen van groep 8 het monument weer netjes op voor de herdenking op 4 mei. </w:t>
      </w:r>
    </w:p>
    <w:p w:rsidR="0027139A" w:rsidRDefault="0027139A">
      <w:pPr>
        <w:rPr>
          <w:rFonts w:ascii="Verdana" w:eastAsia="Verdana" w:hAnsi="Verdana" w:cs="Verdana"/>
          <w:sz w:val="18"/>
          <w:szCs w:val="18"/>
        </w:rPr>
      </w:pPr>
    </w:p>
    <w:p w:rsidR="0027139A" w:rsidRDefault="005A7D76">
      <w:pPr>
        <w:rPr>
          <w:rFonts w:ascii="Verdana" w:eastAsia="Verdana" w:hAnsi="Verdana" w:cs="Verdana"/>
          <w:b/>
          <w:color w:val="548DD4"/>
          <w:sz w:val="18"/>
          <w:szCs w:val="18"/>
        </w:rPr>
      </w:pPr>
      <w:r>
        <w:rPr>
          <w:rFonts w:ascii="Verdana" w:eastAsia="Verdana" w:hAnsi="Verdana" w:cs="Verdana"/>
          <w:b/>
          <w:color w:val="548DD4"/>
          <w:sz w:val="18"/>
          <w:szCs w:val="18"/>
        </w:rPr>
        <w:t>Musical</w:t>
      </w:r>
    </w:p>
    <w:p w:rsidR="0027139A" w:rsidRDefault="005A7D76">
      <w:pPr>
        <w:rPr>
          <w:rFonts w:ascii="Verdana" w:eastAsia="Verdana" w:hAnsi="Verdana" w:cs="Verdana"/>
          <w:sz w:val="18"/>
          <w:szCs w:val="18"/>
        </w:rPr>
      </w:pPr>
      <w:r>
        <w:rPr>
          <w:rFonts w:ascii="Verdana" w:eastAsia="Verdana" w:hAnsi="Verdana" w:cs="Verdana"/>
          <w:sz w:val="18"/>
          <w:szCs w:val="18"/>
        </w:rPr>
        <w:t>Op donderdag 4 juli voerden de leerlingen van groep 8 de musical “Groep 8 Airlines” op. Dit jaar werd voor het eerst de spor</w:t>
      </w:r>
      <w:r>
        <w:rPr>
          <w:rFonts w:ascii="Verdana" w:eastAsia="Verdana" w:hAnsi="Verdana" w:cs="Verdana"/>
          <w:sz w:val="18"/>
          <w:szCs w:val="18"/>
        </w:rPr>
        <w:t>thal gebruikt als theater, en dat is goed bevallen. Er werd met volle teugen genoten van het zang-, dans- en acteertalent van de schoolverlaters. De OR droeg bij aan ondersteuning. Denk aan het regelen van verlotingsprijzen, het op- en afbouwen van het dec</w:t>
      </w:r>
      <w:r>
        <w:rPr>
          <w:rFonts w:ascii="Verdana" w:eastAsia="Verdana" w:hAnsi="Verdana" w:cs="Verdana"/>
          <w:sz w:val="18"/>
          <w:szCs w:val="18"/>
        </w:rPr>
        <w:t xml:space="preserve">or, en het verzorgen van een presentje voor alle afscheidnemende leerlingen. </w:t>
      </w:r>
    </w:p>
    <w:p w:rsidR="0027139A" w:rsidRDefault="0027139A">
      <w:pPr>
        <w:rPr>
          <w:rFonts w:ascii="Verdana" w:eastAsia="Verdana" w:hAnsi="Verdana" w:cs="Verdana"/>
          <w:sz w:val="18"/>
          <w:szCs w:val="18"/>
        </w:rPr>
      </w:pPr>
    </w:p>
    <w:p w:rsidR="0027139A" w:rsidRDefault="005A7D76">
      <w:pPr>
        <w:rPr>
          <w:rFonts w:ascii="Verdana" w:eastAsia="Verdana" w:hAnsi="Verdana" w:cs="Verdana"/>
          <w:b/>
          <w:color w:val="548DD4"/>
          <w:sz w:val="18"/>
          <w:szCs w:val="18"/>
        </w:rPr>
      </w:pPr>
      <w:r>
        <w:rPr>
          <w:rFonts w:ascii="Verdana" w:eastAsia="Verdana" w:hAnsi="Verdana" w:cs="Verdana"/>
          <w:b/>
          <w:color w:val="548DD4"/>
          <w:sz w:val="18"/>
          <w:szCs w:val="18"/>
        </w:rPr>
        <w:t>Pleinavond</w:t>
      </w:r>
    </w:p>
    <w:p w:rsidR="0027139A" w:rsidRDefault="005A7D76">
      <w:pPr>
        <w:rPr>
          <w:rFonts w:ascii="Verdana" w:eastAsia="Verdana" w:hAnsi="Verdana" w:cs="Verdana"/>
          <w:sz w:val="18"/>
          <w:szCs w:val="18"/>
        </w:rPr>
      </w:pPr>
      <w:r>
        <w:rPr>
          <w:rFonts w:ascii="Verdana" w:eastAsia="Verdana" w:hAnsi="Verdana" w:cs="Verdana"/>
          <w:sz w:val="18"/>
          <w:szCs w:val="18"/>
        </w:rPr>
        <w:t xml:space="preserve">Op donderdagavond 11 juli werd het schooljaar 2018-2019 afgesloten met een vossenjacht. Het themas was dit keer Sprookjes. De OR dacht met de pleinavondwerkgroep mee </w:t>
      </w:r>
      <w:r>
        <w:rPr>
          <w:rFonts w:ascii="Verdana" w:eastAsia="Verdana" w:hAnsi="Verdana" w:cs="Verdana"/>
          <w:sz w:val="18"/>
          <w:szCs w:val="18"/>
        </w:rPr>
        <w:t xml:space="preserve">over de invulling van de avond, versierde het plein en trakteerde op koffie, thee, ranja en ijsjes. </w:t>
      </w:r>
    </w:p>
    <w:p w:rsidR="0027139A" w:rsidRDefault="0027139A">
      <w:pPr>
        <w:rPr>
          <w:rFonts w:ascii="Verdana" w:eastAsia="Verdana" w:hAnsi="Verdana" w:cs="Verdana"/>
          <w:sz w:val="18"/>
          <w:szCs w:val="18"/>
        </w:rPr>
      </w:pPr>
    </w:p>
    <w:p w:rsidR="0027139A" w:rsidRDefault="005A7D76">
      <w:pPr>
        <w:rPr>
          <w:rFonts w:ascii="Verdana" w:eastAsia="Verdana" w:hAnsi="Verdana" w:cs="Verdana"/>
          <w:sz w:val="18"/>
          <w:szCs w:val="18"/>
        </w:rPr>
      </w:pPr>
      <w:r>
        <w:rPr>
          <w:rFonts w:ascii="Verdana" w:eastAsia="Verdana" w:hAnsi="Verdana" w:cs="Verdana"/>
          <w:sz w:val="18"/>
          <w:szCs w:val="18"/>
        </w:rPr>
        <w:t>Namens de OR,</w:t>
      </w:r>
    </w:p>
    <w:p w:rsidR="0027139A" w:rsidRDefault="005A7D76">
      <w:pPr>
        <w:rPr>
          <w:rFonts w:ascii="Verdana" w:eastAsia="Verdana" w:hAnsi="Verdana" w:cs="Verdana"/>
          <w:sz w:val="18"/>
          <w:szCs w:val="18"/>
        </w:rPr>
      </w:pPr>
      <w:r>
        <w:rPr>
          <w:rFonts w:ascii="Verdana" w:eastAsia="Verdana" w:hAnsi="Verdana" w:cs="Verdana"/>
          <w:sz w:val="18"/>
          <w:szCs w:val="18"/>
        </w:rPr>
        <w:t>Kristien Amkreutz (secretaris)</w:t>
      </w:r>
    </w:p>
    <w:sectPr w:rsidR="0027139A">
      <w:headerReference w:type="default" r:id="rId6"/>
      <w:footerReference w:type="default" r:id="rId7"/>
      <w:pgSz w:w="11906" w:h="16838"/>
      <w:pgMar w:top="174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A7D76">
      <w:r>
        <w:separator/>
      </w:r>
    </w:p>
  </w:endnote>
  <w:endnote w:type="continuationSeparator" w:id="0">
    <w:p w:rsidR="00000000" w:rsidRDefault="005A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Questria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39A" w:rsidRDefault="005A7D76">
    <w:pPr>
      <w:pBdr>
        <w:top w:val="nil"/>
        <w:left w:val="nil"/>
        <w:bottom w:val="nil"/>
        <w:right w:val="nil"/>
        <w:between w:val="nil"/>
      </w:pBdr>
      <w:tabs>
        <w:tab w:val="center" w:pos="4536"/>
        <w:tab w:val="right" w:pos="9072"/>
      </w:tabs>
      <w:jc w:val="center"/>
      <w:rPr>
        <w:rFonts w:ascii="Verdana" w:eastAsia="Verdana" w:hAnsi="Verdana" w:cs="Verdana"/>
        <w:color w:val="000000"/>
        <w:sz w:val="20"/>
        <w:szCs w:val="20"/>
      </w:rPr>
    </w:pPr>
    <w:r>
      <w:rPr>
        <w:rFonts w:ascii="Verdana" w:eastAsia="Verdana" w:hAnsi="Verdana" w:cs="Verdana"/>
        <w:color w:val="000000"/>
        <w:sz w:val="20"/>
        <w:szCs w:val="20"/>
      </w:rPr>
      <w:fldChar w:fldCharType="begin"/>
    </w:r>
    <w:r>
      <w:rPr>
        <w:rFonts w:ascii="Verdana" w:eastAsia="Verdana" w:hAnsi="Verdana" w:cs="Verdana"/>
        <w:color w:val="000000"/>
        <w:sz w:val="20"/>
        <w:szCs w:val="20"/>
      </w:rPr>
      <w:instrText>PAGE</w:instrText>
    </w:r>
    <w:r>
      <w:rPr>
        <w:rFonts w:ascii="Verdana" w:eastAsia="Verdana" w:hAnsi="Verdana" w:cs="Verdana"/>
        <w:color w:val="000000"/>
        <w:sz w:val="20"/>
        <w:szCs w:val="20"/>
      </w:rPr>
      <w:fldChar w:fldCharType="separate"/>
    </w:r>
    <w:r>
      <w:rPr>
        <w:rFonts w:ascii="Verdana" w:eastAsia="Verdana" w:hAnsi="Verdana" w:cs="Verdana"/>
        <w:noProof/>
        <w:color w:val="000000"/>
        <w:sz w:val="20"/>
        <w:szCs w:val="20"/>
      </w:rPr>
      <w:t>2</w:t>
    </w:r>
    <w:r>
      <w:rPr>
        <w:rFonts w:ascii="Verdana" w:eastAsia="Verdana" w:hAnsi="Verdana" w:cs="Verdana"/>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A7D76">
      <w:r>
        <w:separator/>
      </w:r>
    </w:p>
  </w:footnote>
  <w:footnote w:type="continuationSeparator" w:id="0">
    <w:p w:rsidR="00000000" w:rsidRDefault="005A7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39A" w:rsidRDefault="005A7D76">
    <w:pPr>
      <w:pBdr>
        <w:top w:val="nil"/>
        <w:left w:val="nil"/>
        <w:bottom w:val="nil"/>
        <w:right w:val="nil"/>
        <w:between w:val="nil"/>
      </w:pBdr>
      <w:tabs>
        <w:tab w:val="center" w:pos="4536"/>
        <w:tab w:val="right" w:pos="9072"/>
      </w:tabs>
      <w:ind w:firstLine="1416"/>
      <w:rPr>
        <w:rFonts w:ascii="Verdana" w:eastAsia="Verdana" w:hAnsi="Verdana" w:cs="Verdana"/>
        <w:color w:val="000000"/>
        <w:sz w:val="36"/>
        <w:szCs w:val="36"/>
      </w:rPr>
    </w:pPr>
    <w:r>
      <w:rPr>
        <w:rFonts w:ascii="Questrial" w:eastAsia="Questrial" w:hAnsi="Questrial" w:cs="Questrial"/>
        <w:color w:val="000000"/>
        <w:sz w:val="48"/>
        <w:szCs w:val="48"/>
      </w:rPr>
      <w:t xml:space="preserve">  </w:t>
    </w:r>
    <w:r>
      <w:rPr>
        <w:noProof/>
      </w:rPr>
      <w:drawing>
        <wp:anchor distT="0" distB="0" distL="114300" distR="114300" simplePos="0" relativeHeight="251658240" behindDoc="0" locked="0" layoutInCell="1" hidden="0" allowOverlap="1">
          <wp:simplePos x="0" y="0"/>
          <wp:positionH relativeFrom="column">
            <wp:posOffset>-238124</wp:posOffset>
          </wp:positionH>
          <wp:positionV relativeFrom="paragraph">
            <wp:posOffset>4445</wp:posOffset>
          </wp:positionV>
          <wp:extent cx="1176020" cy="61150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76020" cy="611505"/>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76201</wp:posOffset>
              </wp:positionH>
              <wp:positionV relativeFrom="paragraph">
                <wp:posOffset>50800</wp:posOffset>
              </wp:positionV>
              <wp:extent cx="943610" cy="1413510"/>
              <wp:effectExtent l="0" t="0" r="0" b="0"/>
              <wp:wrapNone/>
              <wp:docPr id="1" name=""/>
              <wp:cNvGraphicFramePr/>
              <a:graphic xmlns:a="http://schemas.openxmlformats.org/drawingml/2006/main">
                <a:graphicData uri="http://schemas.microsoft.com/office/word/2010/wordprocessingShape">
                  <wps:wsp>
                    <wps:cNvSpPr/>
                    <wps:spPr>
                      <a:xfrm>
                        <a:off x="4878958" y="3078008"/>
                        <a:ext cx="934085" cy="1403985"/>
                      </a:xfrm>
                      <a:prstGeom prst="rect">
                        <a:avLst/>
                      </a:prstGeom>
                      <a:noFill/>
                      <a:ln>
                        <a:noFill/>
                      </a:ln>
                    </wps:spPr>
                    <wps:txbx>
                      <w:txbxContent>
                        <w:p w:rsidR="0027139A" w:rsidRDefault="005A7D76">
                          <w:pPr>
                            <w:jc w:val="right"/>
                            <w:textDirection w:val="btLr"/>
                          </w:pPr>
                          <w:r>
                            <w:rPr>
                              <w:rFonts w:ascii="Verdana" w:eastAsia="Verdana" w:hAnsi="Verdana" w:cs="Verdana"/>
                              <w:color w:val="0070C0"/>
                              <w:sz w:val="8"/>
                            </w:rPr>
                            <w:t>Ouderraad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50800</wp:posOffset>
              </wp:positionV>
              <wp:extent cx="943610" cy="141351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943610" cy="1413510"/>
                      </a:xfrm>
                      <a:prstGeom prst="rect"/>
                      <a:ln/>
                    </pic:spPr>
                  </pic:pic>
                </a:graphicData>
              </a:graphic>
            </wp:anchor>
          </w:drawing>
        </mc:Fallback>
      </mc:AlternateContent>
    </w:r>
  </w:p>
  <w:p w:rsidR="0027139A" w:rsidRDefault="005A7D76">
    <w:pPr>
      <w:pBdr>
        <w:top w:val="nil"/>
        <w:left w:val="nil"/>
        <w:bottom w:val="nil"/>
        <w:right w:val="nil"/>
        <w:between w:val="nil"/>
      </w:pBdr>
      <w:tabs>
        <w:tab w:val="center" w:pos="4536"/>
        <w:tab w:val="right" w:pos="9072"/>
      </w:tabs>
      <w:ind w:firstLine="1416"/>
      <w:jc w:val="center"/>
      <w:rPr>
        <w:rFonts w:ascii="Verdana" w:eastAsia="Verdana" w:hAnsi="Verdana" w:cs="Verdana"/>
        <w:b/>
        <w:color w:val="000000"/>
        <w:sz w:val="22"/>
        <w:szCs w:val="22"/>
      </w:rPr>
    </w:pPr>
    <w:r>
      <w:rPr>
        <w:rFonts w:ascii="Verdana" w:eastAsia="Verdana" w:hAnsi="Verdana" w:cs="Verdana"/>
        <w:b/>
        <w:color w:val="548DD4"/>
        <w:sz w:val="22"/>
        <w:szCs w:val="22"/>
      </w:rPr>
      <w:tab/>
    </w:r>
    <w:r>
      <w:rPr>
        <w:rFonts w:ascii="Verdana" w:eastAsia="Verdana" w:hAnsi="Verdana" w:cs="Verdana"/>
        <w:b/>
        <w:color w:val="548DD4"/>
      </w:rPr>
      <w:t>OR JAARVERSLAG</w:t>
    </w:r>
    <w:r>
      <w:rPr>
        <w:rFonts w:ascii="Verdana" w:eastAsia="Verdana" w:hAnsi="Verdana" w:cs="Verdana"/>
        <w:b/>
        <w:color w:val="548DD4"/>
        <w:sz w:val="26"/>
        <w:szCs w:val="26"/>
      </w:rPr>
      <w:t xml:space="preserve"> </w:t>
    </w:r>
    <w:r>
      <w:rPr>
        <w:rFonts w:ascii="Verdana" w:eastAsia="Verdana" w:hAnsi="Verdana" w:cs="Verdana"/>
        <w:b/>
        <w:color w:val="548DD4"/>
      </w:rPr>
      <w:t>Burg. W.A. Storkschool, 201</w:t>
    </w:r>
    <w:r>
      <w:rPr>
        <w:rFonts w:ascii="Verdana" w:eastAsia="Verdana" w:hAnsi="Verdana" w:cs="Verdana"/>
        <w:b/>
        <w:color w:val="548DD4"/>
      </w:rPr>
      <w:t>8</w:t>
    </w:r>
    <w:r>
      <w:rPr>
        <w:rFonts w:ascii="Verdana" w:eastAsia="Verdana" w:hAnsi="Verdana" w:cs="Verdana"/>
        <w:b/>
        <w:color w:val="548DD4"/>
      </w:rPr>
      <w:t>-201</w:t>
    </w:r>
    <w:r>
      <w:rPr>
        <w:rFonts w:ascii="Verdana" w:eastAsia="Verdana" w:hAnsi="Verdana" w:cs="Verdana"/>
        <w:b/>
        <w:color w:val="548DD4"/>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9A"/>
    <w:rsid w:val="0027139A"/>
    <w:rsid w:val="005A7D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837DC-6280-48F7-8E03-AA0604A4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ind w:left="720" w:hanging="720"/>
      <w:outlineLvl w:val="0"/>
    </w:pPr>
    <w:rPr>
      <w:rFonts w:ascii="Comic Sans MS" w:eastAsia="Comic Sans MS" w:hAnsi="Comic Sans MS" w:cs="Comic Sans MS"/>
      <w:b/>
      <w:sz w:val="22"/>
      <w:szCs w:val="22"/>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5126</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Stichting Talent Westerveld</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  Wonder</dc:creator>
  <cp:lastModifiedBy>Annet  Wonder</cp:lastModifiedBy>
  <cp:revision>2</cp:revision>
  <dcterms:created xsi:type="dcterms:W3CDTF">2019-10-30T08:49:00Z</dcterms:created>
  <dcterms:modified xsi:type="dcterms:W3CDTF">2019-10-30T08:49:00Z</dcterms:modified>
</cp:coreProperties>
</file>